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keepLines w:val="1"/>
        <w:suppressAutoHyphens w:val="1"/>
        <w:spacing w:line="240" w:lineRule="auto"/>
        <w:jc w:val="center"/>
        <w:rPr>
          <w:rFonts w:ascii="Times New Roman" w:cs="Times New Roman" w:hAnsi="Times New Roman" w:eastAsia="Times New Roman"/>
          <w:b w:val="1"/>
          <w:bCs w:val="1"/>
          <w:outline w:val="0"/>
          <w:color w:val="7030a0"/>
          <w:sz w:val="24"/>
          <w:szCs w:val="24"/>
          <w:u w:color="7030a0"/>
          <w14:textFill>
            <w14:solidFill>
              <w14:srgbClr w14:val="7030A0"/>
            </w14:solidFill>
          </w14:textFill>
        </w:rPr>
      </w:pPr>
      <w:r>
        <w:rPr>
          <w:rFonts w:ascii="Times New Roman" w:hAnsi="Times New Roman"/>
          <w:b w:val="1"/>
          <w:bCs w:val="1"/>
          <w:outline w:val="0"/>
          <w:color w:val="7030a0"/>
          <w:sz w:val="24"/>
          <w:szCs w:val="24"/>
          <w:u w:color="7030a0"/>
          <w:rtl w:val="0"/>
          <w:lang w:val="en-US"/>
          <w14:textFill>
            <w14:solidFill>
              <w14:srgbClr w14:val="7030A0"/>
            </w14:solidFill>
          </w14:textFill>
        </w:rPr>
        <w:t xml:space="preserve">FINAL REFLECTIVE ESSAY </w:t>
      </w:r>
      <w:r>
        <w:rPr>
          <w:rFonts w:ascii="Times New Roman" w:hAnsi="Times New Roman" w:hint="default"/>
          <w:b w:val="1"/>
          <w:bCs w:val="1"/>
          <w:outline w:val="0"/>
          <w:color w:val="7030a0"/>
          <w:sz w:val="24"/>
          <w:szCs w:val="24"/>
          <w:u w:color="7030a0"/>
          <w:rtl w:val="0"/>
          <w:lang w:val="en-US"/>
          <w14:textFill>
            <w14:solidFill>
              <w14:srgbClr w14:val="7030A0"/>
            </w14:solidFill>
          </w14:textFill>
        </w:rPr>
        <w:t xml:space="preserve">– </w:t>
      </w:r>
      <w:r>
        <w:rPr>
          <w:b w:val="1"/>
          <w:bCs w:val="1"/>
          <w:outline w:val="0"/>
          <w:color w:val="7030a0"/>
          <w:sz w:val="24"/>
          <w:szCs w:val="24"/>
          <w:u w:color="7030a0"/>
          <w:rtl w:val="0"/>
          <w:lang w:val="en-US"/>
          <w14:textFill>
            <w14:solidFill>
              <w14:srgbClr w14:val="7030A0"/>
            </w14:solidFill>
          </w14:textFill>
        </w:rPr>
        <w:t>"The Stone Age did not end for lack of stones."</w:t>
      </w:r>
    </w:p>
    <w:p>
      <w:pPr>
        <w:pStyle w:val="Body"/>
        <w:keepLines w:val="1"/>
        <w:suppressAutoHyphens w:val="1"/>
        <w:spacing w:line="240" w:lineRule="auto"/>
        <w:jc w:val="center"/>
        <w:rPr>
          <w:rFonts w:ascii="Times New Roman" w:cs="Times New Roman" w:hAnsi="Times New Roman" w:eastAsia="Times New Roman"/>
          <w:b w:val="1"/>
          <w:bCs w:val="1"/>
          <w:outline w:val="0"/>
          <w:color w:val="7030a0"/>
          <w:sz w:val="24"/>
          <w:szCs w:val="24"/>
          <w:u w:color="7030a0"/>
          <w14:textFill>
            <w14:solidFill>
              <w14:srgbClr w14:val="7030A0"/>
            </w14:solidFill>
          </w14:textFill>
        </w:rPr>
      </w:pPr>
      <w:r>
        <w:rPr>
          <w:rFonts w:ascii="Times New Roman" w:hAnsi="Times New Roman"/>
          <w:b w:val="1"/>
          <w:bCs w:val="1"/>
          <w:outline w:val="0"/>
          <w:color w:val="7030a0"/>
          <w:sz w:val="24"/>
          <w:szCs w:val="24"/>
          <w:u w:color="7030a0"/>
          <w:rtl w:val="0"/>
          <w:lang w:val="en-US"/>
          <w14:textFill>
            <w14:solidFill>
              <w14:srgbClr w14:val="7030A0"/>
            </w14:solidFill>
          </w14:textFill>
        </w:rPr>
        <w:t>50 points (with extra credit points available for exceptional essays)</w:t>
      </w:r>
    </w:p>
    <w:p>
      <w:pPr>
        <w:pStyle w:val="Body"/>
        <w:keepLines w:val="1"/>
        <w:suppressAutoHyphens w:val="1"/>
        <w:spacing w:line="240" w:lineRule="auto"/>
        <w:rPr>
          <w:rFonts w:ascii="Times New Roman" w:cs="Times New Roman" w:hAnsi="Times New Roman" w:eastAsia="Times New Roman"/>
          <w:sz w:val="24"/>
          <w:szCs w:val="24"/>
        </w:rPr>
      </w:pPr>
      <w:r>
        <w:rPr>
          <w:rFonts w:ascii="Times New Roman" w:hAnsi="Times New Roman"/>
          <w:b w:val="1"/>
          <w:bCs w:val="1"/>
          <w:outline w:val="0"/>
          <w:color w:val="c00000"/>
          <w:sz w:val="24"/>
          <w:szCs w:val="24"/>
          <w:u w:color="c00000"/>
          <w:rtl w:val="0"/>
          <w14:textFill>
            <w14:solidFill>
              <w14:srgbClr w14:val="C00000"/>
            </w14:solidFill>
          </w14:textFill>
        </w:rPr>
        <w:t>T</w:t>
      </w:r>
      <w:r>
        <w:rPr>
          <w:rFonts w:ascii="Times New Roman" w:hAnsi="Times New Roman"/>
          <w:outline w:val="0"/>
          <w:color w:val="c00000"/>
          <w:sz w:val="24"/>
          <w:szCs w:val="24"/>
          <w:u w:color="c00000"/>
          <w:rtl w:val="0"/>
          <w:lang w:val="en-US"/>
          <w14:textFill>
            <w14:solidFill>
              <w14:srgbClr w14:val="C00000"/>
            </w14:solidFill>
          </w14:textFill>
        </w:rPr>
        <w:t xml:space="preserve">his is NOT a research paper </w:t>
      </w:r>
      <w:r>
        <w:rPr>
          <w:rFonts w:ascii="Times New Roman" w:hAnsi="Times New Roman" w:hint="default"/>
          <w:outline w:val="0"/>
          <w:color w:val="c00000"/>
          <w:sz w:val="24"/>
          <w:szCs w:val="24"/>
          <w:u w:color="c00000"/>
          <w:rtl w:val="0"/>
          <w:lang w:val="en-US"/>
          <w14:textFill>
            <w14:solidFill>
              <w14:srgbClr w14:val="C00000"/>
            </w14:solidFill>
          </w14:textFill>
        </w:rPr>
        <w:t xml:space="preserve">– </w:t>
      </w:r>
      <w:r>
        <w:rPr>
          <w:rFonts w:ascii="Times New Roman" w:hAnsi="Times New Roman"/>
          <w:sz w:val="24"/>
          <w:szCs w:val="24"/>
          <w:rtl w:val="0"/>
          <w:lang w:val="en-US"/>
        </w:rPr>
        <w:t xml:space="preserve">do not use </w:t>
      </w:r>
      <w:r>
        <w:rPr>
          <w:rFonts w:ascii="Times New Roman" w:hAnsi="Times New Roman"/>
          <w:sz w:val="24"/>
          <w:szCs w:val="24"/>
          <w:u w:val="single"/>
          <w:rtl w:val="0"/>
        </w:rPr>
        <w:t>any</w:t>
      </w:r>
      <w:r>
        <w:rPr>
          <w:rFonts w:ascii="Times New Roman" w:hAnsi="Times New Roman"/>
          <w:sz w:val="24"/>
          <w:szCs w:val="24"/>
          <w:rtl w:val="0"/>
          <w:lang w:val="en-US"/>
        </w:rPr>
        <w:t xml:space="preserve"> outside sources, use </w:t>
      </w:r>
      <w:r>
        <w:rPr>
          <w:rFonts w:ascii="Times New Roman" w:hAnsi="Times New Roman"/>
          <w:sz w:val="24"/>
          <w:szCs w:val="24"/>
          <w:u w:val="single"/>
          <w:rtl w:val="0"/>
          <w:lang w:val="en-US"/>
        </w:rPr>
        <w:t>only</w:t>
      </w:r>
      <w:r>
        <w:rPr>
          <w:rFonts w:ascii="Times New Roman" w:hAnsi="Times New Roman"/>
          <w:sz w:val="24"/>
          <w:szCs w:val="24"/>
          <w:rtl w:val="0"/>
          <w:lang w:val="en-US"/>
        </w:rPr>
        <w:t xml:space="preserve"> course materials: Text and Canvas.</w:t>
      </w:r>
    </w:p>
    <w:p>
      <w:pPr>
        <w:pStyle w:val="Body"/>
        <w:keepLines w:val="1"/>
        <w:suppressAutoHyphens w:val="1"/>
        <w:spacing w:line="240" w:lineRule="auto"/>
        <w:rPr>
          <w:rFonts w:ascii="Times New Roman" w:cs="Times New Roman" w:hAnsi="Times New Roman" w:eastAsia="Times New Roman"/>
          <w:sz w:val="24"/>
          <w:szCs w:val="24"/>
        </w:rPr>
      </w:pPr>
      <w:r>
        <w:rPr>
          <w:rFonts w:ascii="Times New Roman" w:hAnsi="Times New Roman"/>
          <w:sz w:val="24"/>
          <w:szCs w:val="24"/>
          <w:rtl w:val="0"/>
          <w:lang w:val="en-US"/>
        </w:rPr>
        <w:t>This is a thought exercise for you to reflect on what your learned from this course this semester.</w:t>
      </w:r>
    </w:p>
    <w:p>
      <w:pPr>
        <w:pStyle w:val="Body"/>
        <w:keepLines w:val="1"/>
        <w:suppressAutoHyphens w:val="1"/>
        <w:spacing w:line="240" w:lineRule="auto"/>
        <w:rPr>
          <w:rFonts w:ascii="Times New Roman" w:cs="Times New Roman" w:hAnsi="Times New Roman" w:eastAsia="Times New Roman"/>
          <w:b w:val="1"/>
          <w:bCs w:val="1"/>
          <w:sz w:val="24"/>
          <w:szCs w:val="24"/>
        </w:rPr>
      </w:pPr>
    </w:p>
    <w:p>
      <w:pPr>
        <w:pStyle w:val="Body"/>
        <w:keepLines w:val="1"/>
        <w:suppressAutoHyphens w:val="1"/>
        <w:spacing w:line="240" w:lineRule="auto"/>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 xml:space="preserve">Essays must be </w:t>
      </w:r>
      <w:r>
        <w:rPr>
          <w:rFonts w:ascii="Times New Roman" w:hAnsi="Times New Roman"/>
          <w:b w:val="1"/>
          <w:bCs w:val="1"/>
          <w:sz w:val="24"/>
          <w:szCs w:val="24"/>
          <w:u w:val="single"/>
          <w:rtl w:val="0"/>
          <w:lang w:val="en-US"/>
        </w:rPr>
        <w:t>1.5 or double spaced</w:t>
      </w:r>
      <w:r>
        <w:rPr>
          <w:rFonts w:ascii="Times New Roman" w:hAnsi="Times New Roman"/>
          <w:b w:val="1"/>
          <w:bCs w:val="1"/>
          <w:sz w:val="24"/>
          <w:szCs w:val="24"/>
          <w:rtl w:val="0"/>
          <w:lang w:val="en-US"/>
        </w:rPr>
        <w:t xml:space="preserve"> and </w:t>
      </w:r>
      <w:r>
        <w:rPr>
          <w:rFonts w:ascii="Times New Roman" w:hAnsi="Times New Roman"/>
          <w:b w:val="1"/>
          <w:bCs w:val="1"/>
          <w:sz w:val="24"/>
          <w:szCs w:val="24"/>
          <w:u w:val="single"/>
          <w:rtl w:val="0"/>
        </w:rPr>
        <w:t>11</w:t>
      </w:r>
      <w:r>
        <w:rPr>
          <w:rFonts w:ascii="Times New Roman" w:hAnsi="Times New Roman" w:hint="default"/>
          <w:b w:val="1"/>
          <w:bCs w:val="1"/>
          <w:sz w:val="24"/>
          <w:szCs w:val="24"/>
          <w:u w:val="single"/>
          <w:rtl w:val="0"/>
          <w:lang w:val="en-US"/>
        </w:rPr>
        <w:t xml:space="preserve">’ </w:t>
      </w:r>
      <w:r>
        <w:rPr>
          <w:rFonts w:ascii="Times New Roman" w:hAnsi="Times New Roman"/>
          <w:b w:val="1"/>
          <w:bCs w:val="1"/>
          <w:sz w:val="24"/>
          <w:szCs w:val="24"/>
          <w:u w:val="single"/>
          <w:rtl w:val="0"/>
        </w:rPr>
        <w:t>or 12</w:t>
      </w:r>
      <w:r>
        <w:rPr>
          <w:rFonts w:ascii="Times New Roman" w:hAnsi="Times New Roman" w:hint="default"/>
          <w:b w:val="1"/>
          <w:bCs w:val="1"/>
          <w:sz w:val="24"/>
          <w:szCs w:val="24"/>
          <w:u w:val="single"/>
          <w:rtl w:val="0"/>
          <w:lang w:val="en-US"/>
        </w:rPr>
        <w:t xml:space="preserve">’ </w:t>
      </w:r>
      <w:r>
        <w:rPr>
          <w:rFonts w:ascii="Times New Roman" w:hAnsi="Times New Roman"/>
          <w:b w:val="1"/>
          <w:bCs w:val="1"/>
          <w:sz w:val="24"/>
          <w:szCs w:val="24"/>
          <w:u w:val="single"/>
          <w:rtl w:val="0"/>
          <w:lang w:val="pt-PT"/>
        </w:rPr>
        <w:t>font</w:t>
      </w:r>
      <w:r>
        <w:rPr>
          <w:rFonts w:ascii="Times New Roman" w:hAnsi="Times New Roman"/>
          <w:sz w:val="24"/>
          <w:szCs w:val="24"/>
          <w:rtl w:val="0"/>
        </w:rPr>
        <w:t xml:space="preserve"> </w:t>
      </w:r>
      <w:r>
        <w:rPr>
          <w:rFonts w:ascii="Times New Roman" w:hAnsi="Times New Roman"/>
          <w:b w:val="1"/>
          <w:bCs w:val="1"/>
          <w:sz w:val="24"/>
          <w:szCs w:val="24"/>
          <w:rtl w:val="0"/>
          <w:lang w:val="en-US"/>
        </w:rPr>
        <w:t xml:space="preserve">or they will </w:t>
      </w:r>
      <w:r>
        <w:rPr>
          <w:rFonts w:ascii="Times New Roman" w:hAnsi="Times New Roman"/>
          <w:b w:val="1"/>
          <w:bCs w:val="1"/>
          <w:sz w:val="24"/>
          <w:szCs w:val="24"/>
          <w:u w:val="single"/>
          <w:rtl w:val="0"/>
          <w:lang w:val="en-US"/>
        </w:rPr>
        <w:t>not</w:t>
      </w:r>
      <w:r>
        <w:rPr>
          <w:rFonts w:ascii="Times New Roman" w:hAnsi="Times New Roman"/>
          <w:b w:val="1"/>
          <w:bCs w:val="1"/>
          <w:sz w:val="24"/>
          <w:szCs w:val="24"/>
          <w:rtl w:val="0"/>
          <w:lang w:val="en-US"/>
        </w:rPr>
        <w:t xml:space="preserve"> be graded.</w:t>
      </w:r>
    </w:p>
    <w:p>
      <w:pPr>
        <w:pStyle w:val="Body"/>
        <w:keepLines w:val="1"/>
        <w:pBdr>
          <w:top w:val="nil"/>
          <w:left w:val="nil"/>
          <w:bottom w:val="single" w:color="000000" w:sz="6" w:space="0" w:shadow="0" w:frame="0"/>
          <w:right w:val="nil"/>
        </w:pBdr>
        <w:suppressAutoHyphens w:val="1"/>
        <w:spacing w:line="240" w:lineRule="auto"/>
        <w:rPr>
          <w:rFonts w:ascii="Times New Roman" w:cs="Times New Roman" w:hAnsi="Times New Roman" w:eastAsia="Times New Roman"/>
          <w:outline w:val="0"/>
          <w:color w:val="000000"/>
          <w:sz w:val="24"/>
          <w:szCs w:val="24"/>
          <w:u w:color="000000"/>
          <w14:textFill>
            <w14:solidFill>
              <w14:srgbClr w14:val="000000"/>
            </w14:solidFill>
          </w14:textFill>
        </w:rPr>
      </w:pPr>
      <w:r>
        <w:rPr>
          <w:rFonts w:ascii="Times New Roman" w:hAnsi="Times New Roman"/>
          <w:b w:val="1"/>
          <w:bCs w:val="1"/>
          <w:outline w:val="0"/>
          <w:color w:val="7030a0"/>
          <w:sz w:val="24"/>
          <w:szCs w:val="24"/>
          <w:u w:color="7030a0"/>
          <w:shd w:val="clear" w:color="auto" w:fill="00ffff"/>
          <w:rtl w:val="0"/>
          <w:lang w:val="en-US"/>
          <w14:textFill>
            <w14:solidFill>
              <w14:srgbClr w14:val="7030A0"/>
            </w14:solidFill>
          </w14:textFill>
        </w:rPr>
        <w:t>NO LATE PAPERS WILL BE ACCEPTED</w:t>
      </w:r>
    </w:p>
    <w:p>
      <w:pPr>
        <w:pStyle w:val="No Spacing"/>
        <w:jc w:val="center"/>
        <w:rPr>
          <w:sz w:val="24"/>
          <w:szCs w:val="24"/>
        </w:rPr>
      </w:pPr>
    </w:p>
    <w:p>
      <w:pPr>
        <w:pStyle w:val="No Spacing"/>
        <w:jc w:val="center"/>
        <w:rPr>
          <w:sz w:val="24"/>
          <w:szCs w:val="24"/>
        </w:rPr>
      </w:pPr>
    </w:p>
    <w:p>
      <w:pPr>
        <w:pStyle w:val="No Spacing"/>
        <w:jc w:val="center"/>
        <w:rPr>
          <w:b w:val="1"/>
          <w:bCs w:val="1"/>
          <w:outline w:val="0"/>
          <w:color w:val="7030a0"/>
          <w:sz w:val="24"/>
          <w:szCs w:val="24"/>
          <w:u w:color="7030a0"/>
          <w14:textFill>
            <w14:solidFill>
              <w14:srgbClr w14:val="7030A0"/>
            </w14:solidFill>
          </w14:textFill>
        </w:rPr>
      </w:pPr>
      <w:r>
        <w:rPr>
          <w:b w:val="1"/>
          <w:bCs w:val="1"/>
          <w:outline w:val="0"/>
          <w:color w:val="7030a0"/>
          <w:sz w:val="24"/>
          <w:szCs w:val="24"/>
          <w:u w:color="7030a0"/>
          <w:shd w:val="clear" w:color="auto" w:fill="00ffff"/>
          <w:rtl w:val="0"/>
          <w:lang w:val="en-US"/>
          <w14:textFill>
            <w14:solidFill>
              <w14:srgbClr w14:val="7030A0"/>
            </w14:solidFill>
          </w14:textFill>
        </w:rPr>
        <w:t xml:space="preserve">Economic History - Final Reflective Essay </w:t>
      </w:r>
      <w:r>
        <w:rPr>
          <w:b w:val="1"/>
          <w:bCs w:val="1"/>
          <w:outline w:val="0"/>
          <w:color w:val="7030a0"/>
          <w:sz w:val="24"/>
          <w:szCs w:val="24"/>
          <w:u w:color="7030a0"/>
          <w:shd w:val="clear" w:color="auto" w:fill="00ffff"/>
          <w:rtl w:val="0"/>
          <w:lang w:val="en-US"/>
          <w14:textFill>
            <w14:solidFill>
              <w14:srgbClr w14:val="7030A0"/>
            </w14:solidFill>
          </w14:textFill>
        </w:rPr>
        <w:t xml:space="preserve">– </w:t>
      </w:r>
      <w:r>
        <w:rPr>
          <w:b w:val="1"/>
          <w:bCs w:val="1"/>
          <w:outline w:val="0"/>
          <w:color w:val="7030a0"/>
          <w:sz w:val="24"/>
          <w:szCs w:val="24"/>
          <w:u w:color="7030a0"/>
          <w:shd w:val="clear" w:color="auto" w:fill="00ffff"/>
          <w:rtl w:val="0"/>
          <w:lang w:val="en-US"/>
          <w14:textFill>
            <w14:solidFill>
              <w14:srgbClr w14:val="7030A0"/>
            </w14:solidFill>
          </w14:textFill>
        </w:rPr>
        <w:t>3 pages Max</w:t>
      </w:r>
    </w:p>
    <w:p>
      <w:pPr>
        <w:pStyle w:val="No Spacing"/>
        <w:rPr>
          <w:sz w:val="24"/>
          <w:szCs w:val="24"/>
        </w:rPr>
      </w:pPr>
    </w:p>
    <w:p>
      <w:pPr>
        <w:pStyle w:val="No Spacing"/>
        <w:jc w:val="center"/>
        <w:rPr>
          <w:outline w:val="0"/>
          <w:color w:val="7030a0"/>
          <w:sz w:val="24"/>
          <w:szCs w:val="24"/>
          <w:u w:color="7030a0"/>
          <w14:textFill>
            <w14:solidFill>
              <w14:srgbClr w14:val="7030A0"/>
            </w14:solidFill>
          </w14:textFill>
        </w:rPr>
      </w:pPr>
      <w:r>
        <w:rPr>
          <w:outline w:val="0"/>
          <w:color w:val="7030a0"/>
          <w:sz w:val="24"/>
          <w:szCs w:val="24"/>
          <w:u w:color="7030a0"/>
          <w:rtl w:val="0"/>
          <w:lang w:val="en-US"/>
          <w14:textFill>
            <w14:solidFill>
              <w14:srgbClr w14:val="7030A0"/>
            </w14:solidFill>
          </w14:textFill>
        </w:rPr>
        <w:t>What is your American Work Dream and What is required of the socio-political-economy for you to achieve it?</w:t>
      </w:r>
    </w:p>
    <w:p>
      <w:pPr>
        <w:pStyle w:val="No Spacing"/>
        <w:rPr>
          <w:b w:val="1"/>
          <w:bCs w:val="1"/>
          <w:sz w:val="24"/>
          <w:szCs w:val="24"/>
        </w:rPr>
      </w:pPr>
    </w:p>
    <w:p>
      <w:pPr>
        <w:pStyle w:val="No Spacing"/>
        <w:rPr>
          <w:b w:val="1"/>
          <w:bCs w:val="1"/>
          <w:sz w:val="24"/>
          <w:szCs w:val="24"/>
        </w:rPr>
      </w:pPr>
      <w:r>
        <w:rPr>
          <w:rFonts w:cs="Arial Unicode MS" w:eastAsia="Arial Unicode MS"/>
          <w:b w:val="1"/>
          <w:bCs w:val="1"/>
          <w:sz w:val="24"/>
          <w:szCs w:val="24"/>
          <w:rtl w:val="0"/>
          <w:lang w:val="en-US"/>
        </w:rPr>
        <w:t>Imagine your economic experience as a working member of our socio-political-economy. For this final essay, utilize all three levels of Braudel</w:t>
      </w:r>
      <w:r>
        <w:rPr>
          <w:rFonts w:cs="Arial Unicode MS" w:eastAsia="Arial Unicode MS" w:hint="default"/>
          <w:b w:val="1"/>
          <w:bCs w:val="1"/>
          <w:sz w:val="24"/>
          <w:szCs w:val="24"/>
          <w:rtl w:val="0"/>
          <w:lang w:val="en-US"/>
        </w:rPr>
        <w:t>’</w:t>
      </w:r>
      <w:r>
        <w:rPr>
          <w:rFonts w:cs="Arial Unicode MS" w:eastAsia="Arial Unicode MS"/>
          <w:b w:val="1"/>
          <w:bCs w:val="1"/>
          <w:sz w:val="24"/>
          <w:szCs w:val="24"/>
          <w:rtl w:val="0"/>
          <w:lang w:val="en-US"/>
        </w:rPr>
        <w:t xml:space="preserve">s analysis, the material (micro), the systemic (macro) and the institutional level of analysis, vocabulary, concepts, material and themes </w:t>
      </w:r>
      <w:r>
        <w:rPr>
          <w:rFonts w:cs="Arial Unicode MS" w:eastAsia="Arial Unicode MS"/>
          <w:b w:val="1"/>
          <w:bCs w:val="1"/>
          <w:sz w:val="24"/>
          <w:szCs w:val="24"/>
          <w:u w:val="single"/>
          <w:rtl w:val="0"/>
          <w:lang w:val="en-US"/>
        </w:rPr>
        <w:t>from THIS course</w:t>
      </w:r>
      <w:r>
        <w:rPr>
          <w:rFonts w:cs="Arial Unicode MS" w:eastAsia="Arial Unicode MS" w:hint="default"/>
          <w:b w:val="1"/>
          <w:bCs w:val="1"/>
          <w:sz w:val="24"/>
          <w:szCs w:val="24"/>
          <w:rtl w:val="0"/>
          <w:lang w:val="en-US"/>
        </w:rPr>
        <w:t xml:space="preserve"> – </w:t>
      </w:r>
      <w:r>
        <w:rPr>
          <w:rFonts w:cs="Arial Unicode MS" w:eastAsia="Arial Unicode MS"/>
          <w:b w:val="1"/>
          <w:bCs w:val="1"/>
          <w:i w:val="1"/>
          <w:iCs w:val="1"/>
          <w:sz w:val="24"/>
          <w:szCs w:val="24"/>
          <w:rtl w:val="0"/>
          <w:lang w:val="en-US"/>
        </w:rPr>
        <w:t xml:space="preserve">Do </w:t>
      </w:r>
      <w:r>
        <w:rPr>
          <w:rFonts w:cs="Arial Unicode MS" w:eastAsia="Arial Unicode MS"/>
          <w:b w:val="1"/>
          <w:bCs w:val="1"/>
          <w:i w:val="1"/>
          <w:iCs w:val="1"/>
          <w:outline w:val="0"/>
          <w:color w:val="7030a0"/>
          <w:sz w:val="24"/>
          <w:szCs w:val="24"/>
          <w:u w:color="7030a0"/>
          <w:rtl w:val="0"/>
          <w:lang w:val="en-US"/>
          <w14:textFill>
            <w14:solidFill>
              <w14:srgbClr w14:val="7030A0"/>
            </w14:solidFill>
          </w14:textFill>
        </w:rPr>
        <w:t>NOT</w:t>
      </w:r>
      <w:r>
        <w:rPr>
          <w:rFonts w:cs="Arial Unicode MS" w:eastAsia="Arial Unicode MS"/>
          <w:b w:val="1"/>
          <w:bCs w:val="1"/>
          <w:i w:val="1"/>
          <w:iCs w:val="1"/>
          <w:sz w:val="24"/>
          <w:szCs w:val="24"/>
          <w:rtl w:val="0"/>
          <w:lang w:val="en-US"/>
        </w:rPr>
        <w:t xml:space="preserve"> use outside sources</w:t>
      </w:r>
      <w:r>
        <w:rPr>
          <w:rFonts w:cs="Arial Unicode MS" w:eastAsia="Arial Unicode MS"/>
          <w:b w:val="1"/>
          <w:bCs w:val="1"/>
          <w:sz w:val="24"/>
          <w:szCs w:val="24"/>
          <w:rtl w:val="0"/>
          <w:lang w:val="en-US"/>
        </w:rPr>
        <w:t xml:space="preserve">.  Describe how the work or profession you aspire to is </w:t>
      </w:r>
      <w:r>
        <w:rPr>
          <w:rFonts w:cs="Arial Unicode MS" w:eastAsia="Arial Unicode MS"/>
          <w:b w:val="1"/>
          <w:bCs w:val="1"/>
          <w:sz w:val="24"/>
          <w:szCs w:val="24"/>
          <w:u w:val="single"/>
          <w:rtl w:val="0"/>
          <w:lang w:val="en-US"/>
        </w:rPr>
        <w:t>currently</w:t>
      </w:r>
      <w:r>
        <w:rPr>
          <w:rFonts w:cs="Arial Unicode MS" w:eastAsia="Arial Unicode MS"/>
          <w:b w:val="1"/>
          <w:bCs w:val="1"/>
          <w:sz w:val="24"/>
          <w:szCs w:val="24"/>
          <w:rtl w:val="0"/>
          <w:lang w:val="en-US"/>
        </w:rPr>
        <w:t xml:space="preserve"> organized (pre-Covid era), and how, in the </w:t>
      </w:r>
      <w:r>
        <w:rPr>
          <w:rFonts w:cs="Arial Unicode MS" w:eastAsia="Arial Unicode MS"/>
          <w:b w:val="1"/>
          <w:bCs w:val="1"/>
          <w:outline w:val="0"/>
          <w:color w:val="7030a0"/>
          <w:sz w:val="24"/>
          <w:szCs w:val="24"/>
          <w:u w:color="7030a0"/>
          <w:rtl w:val="0"/>
          <w:lang w:val="en-US"/>
          <w14:textFill>
            <w14:solidFill>
              <w14:srgbClr w14:val="7030A0"/>
            </w14:solidFill>
          </w14:textFill>
        </w:rPr>
        <w:t xml:space="preserve">future*  </w:t>
      </w:r>
      <w:r>
        <w:rPr>
          <w:rFonts w:cs="Arial Unicode MS" w:eastAsia="Arial Unicode MS"/>
          <w:b w:val="1"/>
          <w:bCs w:val="1"/>
          <w:sz w:val="24"/>
          <w:szCs w:val="24"/>
          <w:rtl w:val="0"/>
          <w:lang w:val="en-US"/>
        </w:rPr>
        <w:t xml:space="preserve">when you achieve your ideal employment objective, you would you like this element  of economic society to be organized. What would your material life be like? What economic systems, structures and institutional norms would be required in order for you to achieve this, your American Work Dream? </w:t>
      </w:r>
    </w:p>
    <w:p>
      <w:pPr>
        <w:pStyle w:val="No Spacing"/>
        <w:rPr>
          <w:b w:val="1"/>
          <w:bCs w:val="1"/>
          <w:outline w:val="0"/>
          <w:color w:val="7030a0"/>
          <w:sz w:val="24"/>
          <w:szCs w:val="24"/>
          <w:u w:color="7030a0"/>
          <w14:textFill>
            <w14:solidFill>
              <w14:srgbClr w14:val="7030A0"/>
            </w14:solidFill>
          </w14:textFill>
        </w:rPr>
      </w:pPr>
      <w:r>
        <w:rPr>
          <w:rFonts w:cs="Arial Unicode MS" w:eastAsia="Arial Unicode MS"/>
          <w:b w:val="1"/>
          <w:bCs w:val="1"/>
          <w:outline w:val="0"/>
          <w:color w:val="7030a0"/>
          <w:sz w:val="24"/>
          <w:szCs w:val="24"/>
          <w:u w:color="7030a0"/>
          <w:rtl w:val="0"/>
          <w:lang w:val="en-US"/>
          <w14:textFill>
            <w14:solidFill>
              <w14:srgbClr w14:val="7030A0"/>
            </w14:solidFill>
          </w14:textFill>
        </w:rPr>
        <w:t xml:space="preserve">*Think like an economic historian way out in the future </w:t>
      </w:r>
      <w:r>
        <w:rPr>
          <w:rFonts w:cs="Arial Unicode MS" w:eastAsia="Arial Unicode MS" w:hint="default"/>
          <w:b w:val="1"/>
          <w:bCs w:val="1"/>
          <w:outline w:val="0"/>
          <w:color w:val="7030a0"/>
          <w:sz w:val="24"/>
          <w:szCs w:val="24"/>
          <w:u w:color="7030a0"/>
          <w:rtl w:val="0"/>
          <w:lang w:val="en-US"/>
          <w14:textFill>
            <w14:solidFill>
              <w14:srgbClr w14:val="7030A0"/>
            </w14:solidFill>
          </w14:textFill>
        </w:rPr>
        <w:t xml:space="preserve">– </w:t>
      </w:r>
      <w:r>
        <w:rPr>
          <w:rFonts w:cs="Arial Unicode MS" w:eastAsia="Arial Unicode MS"/>
          <w:b w:val="1"/>
          <w:bCs w:val="1"/>
          <w:outline w:val="0"/>
          <w:color w:val="7030a0"/>
          <w:sz w:val="24"/>
          <w:szCs w:val="24"/>
          <w:u w:color="7030a0"/>
          <w:rtl w:val="0"/>
          <w:lang w:val="en-US"/>
          <w14:textFill>
            <w14:solidFill>
              <w14:srgbClr w14:val="7030A0"/>
            </w14:solidFill>
          </w14:textFill>
        </w:rPr>
        <w:t>from the vantage point of 2075.</w:t>
      </w:r>
    </w:p>
    <w:p>
      <w:pPr>
        <w:pStyle w:val="No Spacing"/>
        <w:rPr>
          <w:b w:val="1"/>
          <w:bCs w:val="1"/>
          <w:sz w:val="24"/>
          <w:szCs w:val="24"/>
        </w:rPr>
      </w:pPr>
    </w:p>
    <w:p>
      <w:pPr>
        <w:pStyle w:val="No Spacing"/>
        <w:rPr>
          <w:sz w:val="24"/>
          <w:szCs w:val="24"/>
        </w:rPr>
      </w:pPr>
      <w:r>
        <w:rPr>
          <w:rFonts w:cs="Arial Unicode MS" w:eastAsia="Arial Unicode MS"/>
          <w:b w:val="1"/>
          <w:bCs w:val="1"/>
          <w:outline w:val="0"/>
          <w:color w:val="7030a0"/>
          <w:sz w:val="24"/>
          <w:szCs w:val="24"/>
          <w:u w:color="7030a0"/>
          <w:rtl w:val="0"/>
          <w:lang w:val="en-US"/>
          <w14:textFill>
            <w14:solidFill>
              <w14:srgbClr w14:val="7030A0"/>
            </w14:solidFill>
          </w14:textFill>
        </w:rPr>
        <w:t xml:space="preserve">Paper Organization: (Complete Sentences, Good Grammar, Citations!) </w:t>
      </w:r>
      <w:r>
        <w:rPr>
          <w:rFonts w:cs="Arial Unicode MS" w:eastAsia="Arial Unicode MS"/>
          <w:b w:val="1"/>
          <w:bCs w:val="1"/>
          <w:outline w:val="0"/>
          <w:color w:val="c00000"/>
          <w:sz w:val="24"/>
          <w:szCs w:val="24"/>
          <w:u w:color="c00000"/>
          <w:rtl w:val="0"/>
          <w:lang w:val="en-US"/>
          <w14:textFill>
            <w14:solidFill>
              <w14:srgbClr w14:val="C00000"/>
            </w14:solidFill>
          </w14:textFill>
        </w:rPr>
        <w:t>Three pages max</w:t>
      </w:r>
      <w:r>
        <w:rPr>
          <w:rFonts w:cs="Arial Unicode MS" w:eastAsia="Arial Unicode MS"/>
          <w:b w:val="1"/>
          <w:bCs w:val="1"/>
          <w:outline w:val="0"/>
          <w:color w:val="7030a0"/>
          <w:sz w:val="24"/>
          <w:szCs w:val="24"/>
          <w:u w:color="7030a0"/>
          <w:rtl w:val="0"/>
          <w:lang w:val="en-US"/>
          <w14:textFill>
            <w14:solidFill>
              <w14:srgbClr w14:val="7030A0"/>
            </w14:solidFill>
          </w14:textFill>
        </w:rPr>
        <w:t>!</w:t>
      </w:r>
    </w:p>
    <w:p>
      <w:pPr>
        <w:pStyle w:val="No Spacing"/>
        <w:numPr>
          <w:ilvl w:val="0"/>
          <w:numId w:val="2"/>
        </w:numPr>
        <w:bidi w:val="0"/>
        <w:ind w:right="0"/>
        <w:jc w:val="left"/>
        <w:rPr>
          <w:sz w:val="24"/>
          <w:szCs w:val="24"/>
          <w:rtl w:val="0"/>
          <w:lang w:val="en-US"/>
        </w:rPr>
      </w:pPr>
      <w:r>
        <w:rPr>
          <w:b w:val="1"/>
          <w:bCs w:val="1"/>
          <w:sz w:val="24"/>
          <w:szCs w:val="24"/>
          <w:shd w:val="clear" w:color="auto" w:fill="00ffff"/>
          <w:rtl w:val="0"/>
          <w:lang w:val="en-US"/>
        </w:rPr>
        <w:t>Identify</w:t>
      </w:r>
      <w:r>
        <w:rPr>
          <w:sz w:val="24"/>
          <w:szCs w:val="24"/>
          <w:rtl w:val="0"/>
          <w:lang w:val="en-US"/>
        </w:rPr>
        <w:t xml:space="preserve"> specifically what your professional employment objective is.</w:t>
      </w:r>
    </w:p>
    <w:p>
      <w:pPr>
        <w:pStyle w:val="No Spacing"/>
        <w:ind w:left="360" w:firstLine="0"/>
        <w:rPr>
          <w:sz w:val="24"/>
          <w:szCs w:val="24"/>
        </w:rPr>
      </w:pPr>
    </w:p>
    <w:p>
      <w:pPr>
        <w:pStyle w:val="No Spacing"/>
        <w:numPr>
          <w:ilvl w:val="0"/>
          <w:numId w:val="2"/>
        </w:numPr>
        <w:bidi w:val="0"/>
        <w:ind w:right="0"/>
        <w:jc w:val="left"/>
        <w:rPr>
          <w:sz w:val="24"/>
          <w:szCs w:val="24"/>
          <w:rtl w:val="0"/>
        </w:rPr>
      </w:pPr>
      <w:bookmarkStart w:name="_Hlk41563029" w:id="0"/>
      <w:r>
        <w:rPr>
          <w:b w:val="1"/>
          <w:bCs w:val="1"/>
          <w:sz w:val="24"/>
          <w:szCs w:val="24"/>
          <w:shd w:val="clear" w:color="auto" w:fill="00ffff"/>
          <w:rtl w:val="0"/>
          <w:lang w:val="en-US"/>
        </w:rPr>
        <w:t>Write</w:t>
      </w:r>
      <w:r>
        <w:rPr>
          <w:sz w:val="24"/>
          <w:szCs w:val="24"/>
          <w:rtl w:val="0"/>
          <w:lang w:val="en-US"/>
        </w:rPr>
        <w:t xml:space="preserve"> @1.5 pages (2-3  paragraphs) describing </w:t>
      </w:r>
      <w:r>
        <w:rPr>
          <w:b w:val="1"/>
          <w:bCs w:val="1"/>
          <w:outline w:val="0"/>
          <w:color w:val="7030a0"/>
          <w:sz w:val="24"/>
          <w:szCs w:val="24"/>
          <w:u w:color="7030a0"/>
          <w:rtl w:val="0"/>
          <w:lang w:val="en-US"/>
          <w14:textFill>
            <w14:solidFill>
              <w14:srgbClr w14:val="7030A0"/>
            </w14:solidFill>
          </w14:textFill>
        </w:rPr>
        <w:t>the following</w:t>
      </w:r>
      <w:r>
        <w:rPr>
          <w:outline w:val="0"/>
          <w:color w:val="7030a0"/>
          <w:sz w:val="24"/>
          <w:szCs w:val="24"/>
          <w:u w:color="7030a0"/>
          <w:rtl w:val="0"/>
          <w:lang w:val="en-US"/>
          <w14:textFill>
            <w14:solidFill>
              <w14:srgbClr w14:val="7030A0"/>
            </w14:solidFill>
          </w14:textFill>
        </w:rPr>
        <w:t xml:space="preserve"> </w:t>
      </w:r>
      <w:r>
        <w:rPr>
          <w:sz w:val="24"/>
          <w:szCs w:val="24"/>
          <w:rtl w:val="0"/>
          <w:lang w:val="en-US"/>
        </w:rPr>
        <w:t>areas of your selected job/employment choice today (in the pre-Covid era),</w:t>
      </w:r>
    </w:p>
    <w:p>
      <w:pPr>
        <w:pStyle w:val="No Spacing"/>
        <w:rPr>
          <w:sz w:val="24"/>
          <w:szCs w:val="24"/>
        </w:rPr>
      </w:pPr>
      <w:r>
        <w:rPr>
          <w:rFonts w:cs="Arial Unicode MS" w:eastAsia="Arial Unicode MS"/>
          <w:sz w:val="24"/>
          <w:szCs w:val="24"/>
          <w:rtl w:val="0"/>
          <w:lang w:val="en-US"/>
        </w:rPr>
        <w:t xml:space="preserve"> Note that it is a brief paper and all of the examples in each category cannot be included:</w:t>
      </w:r>
      <w:bookmarkEnd w:id="0"/>
    </w:p>
    <w:p>
      <w:pPr>
        <w:pStyle w:val="No Spacing"/>
        <w:rPr>
          <w:sz w:val="24"/>
          <w:szCs w:val="24"/>
        </w:rPr>
      </w:pPr>
    </w:p>
    <w:p>
      <w:pPr>
        <w:pStyle w:val="No Spacing"/>
        <w:rPr>
          <w:sz w:val="24"/>
          <w:szCs w:val="24"/>
        </w:rPr>
      </w:pPr>
      <w:r>
        <w:rPr>
          <w:rFonts w:cs="Arial Unicode MS" w:eastAsia="Arial Unicode MS"/>
          <w:b w:val="1"/>
          <w:bCs w:val="1"/>
          <w:sz w:val="24"/>
          <w:szCs w:val="24"/>
          <w:rtl w:val="0"/>
          <w:lang w:val="en-US"/>
        </w:rPr>
        <w:t>a) Labor</w:t>
      </w:r>
      <w:r>
        <w:rPr>
          <w:rFonts w:cs="Arial Unicode MS" w:eastAsia="Arial Unicode MS"/>
          <w:sz w:val="24"/>
          <w:szCs w:val="24"/>
          <w:rtl w:val="0"/>
          <w:lang w:val="en-US"/>
        </w:rPr>
        <w:t xml:space="preserve"> (type of job, skills, norms, team-work, conditions of, hours, rights, compensation, organization of labor tasks). </w:t>
      </w:r>
    </w:p>
    <w:p>
      <w:pPr>
        <w:pStyle w:val="No Spacing"/>
        <w:rPr>
          <w:sz w:val="24"/>
          <w:szCs w:val="24"/>
        </w:rPr>
      </w:pPr>
    </w:p>
    <w:p>
      <w:pPr>
        <w:pStyle w:val="No Spacing"/>
        <w:rPr>
          <w:sz w:val="24"/>
          <w:szCs w:val="24"/>
        </w:rPr>
      </w:pPr>
      <w:r>
        <w:rPr>
          <w:rFonts w:cs="Arial Unicode MS" w:eastAsia="Arial Unicode MS"/>
          <w:b w:val="1"/>
          <w:bCs w:val="1"/>
          <w:sz w:val="24"/>
          <w:szCs w:val="24"/>
          <w:rtl w:val="0"/>
          <w:lang w:val="en-US"/>
        </w:rPr>
        <w:t>b) Workplace</w:t>
      </w:r>
      <w:r>
        <w:rPr>
          <w:rFonts w:cs="Arial Unicode MS" w:eastAsia="Arial Unicode MS"/>
          <w:sz w:val="24"/>
          <w:szCs w:val="24"/>
          <w:rtl w:val="0"/>
          <w:lang w:val="en-US"/>
        </w:rPr>
        <w:t>/Job (experience, requirements, conditions, management, Taylorism, control, technology)</w:t>
      </w:r>
    </w:p>
    <w:p>
      <w:pPr>
        <w:pStyle w:val="No Spacing"/>
        <w:rPr>
          <w:sz w:val="24"/>
          <w:szCs w:val="24"/>
        </w:rPr>
      </w:pPr>
      <w:r>
        <w:rPr>
          <w:rFonts w:cs="Arial Unicode MS" w:eastAsia="Arial Unicode MS"/>
          <w:sz w:val="24"/>
          <w:szCs w:val="24"/>
          <w:rtl w:val="0"/>
          <w:lang w:val="en-US"/>
        </w:rPr>
        <w:t>Property/Ownership, commercial or communal, responsibilities, renter or owner rights, Conflict, Contracts).</w:t>
      </w:r>
    </w:p>
    <w:p>
      <w:pPr>
        <w:pStyle w:val="No Spacing"/>
        <w:rPr>
          <w:sz w:val="24"/>
          <w:szCs w:val="24"/>
        </w:rPr>
      </w:pPr>
    </w:p>
    <w:p>
      <w:pPr>
        <w:pStyle w:val="No Spacing"/>
        <w:rPr>
          <w:outline w:val="0"/>
          <w:color w:val="7030a0"/>
          <w:sz w:val="24"/>
          <w:szCs w:val="24"/>
          <w:u w:color="7030a0"/>
          <w14:textFill>
            <w14:solidFill>
              <w14:srgbClr w14:val="7030A0"/>
            </w14:solidFill>
          </w14:textFill>
        </w:rPr>
      </w:pPr>
      <w:r>
        <w:rPr>
          <w:rFonts w:cs="Arial Unicode MS" w:eastAsia="Arial Unicode MS"/>
          <w:outline w:val="0"/>
          <w:color w:val="7030a0"/>
          <w:sz w:val="24"/>
          <w:szCs w:val="24"/>
          <w:u w:color="7030a0"/>
          <w:rtl w:val="0"/>
          <w:lang w:val="en-US"/>
          <w14:textFill>
            <w14:solidFill>
              <w14:srgbClr w14:val="7030A0"/>
            </w14:solidFill>
          </w14:textFill>
        </w:rPr>
        <w:t>You may also refer to the following (not mandatory):</w:t>
      </w:r>
    </w:p>
    <w:p>
      <w:pPr>
        <w:pStyle w:val="No Spacing"/>
        <w:rPr>
          <w:sz w:val="24"/>
          <w:szCs w:val="24"/>
        </w:rPr>
      </w:pPr>
      <w:r>
        <w:rPr>
          <w:rFonts w:cs="Arial Unicode MS" w:eastAsia="Arial Unicode MS"/>
          <w:b w:val="1"/>
          <w:bCs w:val="1"/>
          <w:sz w:val="24"/>
          <w:szCs w:val="24"/>
          <w:rtl w:val="0"/>
          <w:lang w:val="en-US"/>
        </w:rPr>
        <w:t>c) Socio-Economic Rights</w:t>
      </w:r>
      <w:r>
        <w:rPr>
          <w:rFonts w:cs="Arial Unicode MS" w:eastAsia="Arial Unicode MS"/>
          <w:sz w:val="24"/>
          <w:szCs w:val="24"/>
          <w:rtl w:val="0"/>
          <w:lang w:val="en-US"/>
        </w:rPr>
        <w:t xml:space="preserve"> for workers, women, families, minorities, children, animals, the environment </w:t>
      </w:r>
    </w:p>
    <w:p>
      <w:pPr>
        <w:pStyle w:val="No Spacing"/>
        <w:ind w:left="720" w:firstLine="0"/>
        <w:rPr>
          <w:sz w:val="24"/>
          <w:szCs w:val="24"/>
        </w:rPr>
      </w:pPr>
    </w:p>
    <w:p>
      <w:pPr>
        <w:pStyle w:val="No Spacing"/>
        <w:numPr>
          <w:ilvl w:val="0"/>
          <w:numId w:val="2"/>
        </w:numPr>
        <w:bidi w:val="0"/>
        <w:ind w:right="0"/>
        <w:jc w:val="left"/>
        <w:rPr>
          <w:sz w:val="24"/>
          <w:szCs w:val="24"/>
          <w:rtl w:val="0"/>
          <w:lang w:val="en-US"/>
        </w:rPr>
      </w:pPr>
      <w:r>
        <w:rPr>
          <w:b w:val="1"/>
          <w:bCs w:val="1"/>
          <w:sz w:val="24"/>
          <w:szCs w:val="24"/>
          <w:shd w:val="clear" w:color="auto" w:fill="00ffff"/>
          <w:rtl w:val="0"/>
          <w:lang w:val="en-US"/>
        </w:rPr>
        <w:t>Write</w:t>
      </w:r>
      <w:r>
        <w:rPr>
          <w:sz w:val="24"/>
          <w:szCs w:val="24"/>
          <w:rtl w:val="0"/>
          <w:lang w:val="en-US"/>
        </w:rPr>
        <w:t xml:space="preserve"> @1.5 pages (2-3  paragraphs) describing these areas (Labor, Workplace, Rights) of your selected job/employment choice in the future  (in the post-Covid era). Do </w:t>
      </w:r>
      <w:r>
        <w:rPr>
          <w:sz w:val="24"/>
          <w:szCs w:val="24"/>
          <w:u w:val="single"/>
          <w:rtl w:val="0"/>
          <w:lang w:val="en-US"/>
        </w:rPr>
        <w:t>not</w:t>
      </w:r>
      <w:r>
        <w:rPr>
          <w:sz w:val="24"/>
          <w:szCs w:val="24"/>
          <w:rtl w:val="0"/>
          <w:lang w:val="en-US"/>
        </w:rPr>
        <w:t xml:space="preserve"> hypothesize what the effects of Covid pandemic will be on the workplace. Your job is to imaging YOUR IDEAL EMPLOYMENT description and conditions. </w:t>
      </w:r>
    </w:p>
    <w:p>
      <w:pPr>
        <w:pStyle w:val="No Spacing"/>
        <w:rPr>
          <w:sz w:val="24"/>
          <w:szCs w:val="24"/>
        </w:rPr>
      </w:pPr>
      <w:r>
        <w:rPr>
          <w:rFonts w:cs="Arial Unicode MS" w:eastAsia="Arial Unicode MS"/>
          <w:b w:val="1"/>
          <w:bCs w:val="1"/>
          <w:sz w:val="24"/>
          <w:szCs w:val="24"/>
          <w:rtl w:val="0"/>
          <w:lang w:val="en-US"/>
        </w:rPr>
        <w:t>(</w:t>
      </w:r>
      <w:r>
        <w:rPr>
          <w:rFonts w:cs="Arial Unicode MS" w:eastAsia="Arial Unicode MS"/>
          <w:sz w:val="24"/>
          <w:szCs w:val="24"/>
          <w:rtl w:val="0"/>
          <w:lang w:val="en-US"/>
        </w:rPr>
        <w:t xml:space="preserve">You are not hobbled to </w:t>
      </w:r>
      <w:r>
        <w:rPr>
          <w:rFonts w:cs="Arial Unicode MS" w:eastAsia="Arial Unicode MS" w:hint="default"/>
          <w:sz w:val="24"/>
          <w:szCs w:val="24"/>
          <w:rtl w:val="0"/>
          <w:lang w:val="en-US"/>
        </w:rPr>
        <w:t>“</w:t>
      </w:r>
      <w:r>
        <w:rPr>
          <w:rFonts w:cs="Arial Unicode MS" w:eastAsia="Arial Unicode MS"/>
          <w:sz w:val="24"/>
          <w:szCs w:val="24"/>
          <w:rtl w:val="0"/>
          <w:lang w:val="en-US"/>
        </w:rPr>
        <w:t>reality</w:t>
      </w:r>
      <w:r>
        <w:rPr>
          <w:rFonts w:cs="Arial Unicode MS" w:eastAsia="Arial Unicode MS" w:hint="default"/>
          <w:sz w:val="24"/>
          <w:szCs w:val="24"/>
          <w:rtl w:val="0"/>
          <w:lang w:val="en-US"/>
        </w:rPr>
        <w:t xml:space="preserve">” </w:t>
      </w:r>
      <w:r>
        <w:rPr>
          <w:rFonts w:cs="Arial Unicode MS" w:eastAsia="Arial Unicode MS"/>
          <w:sz w:val="24"/>
          <w:szCs w:val="24"/>
          <w:rtl w:val="0"/>
          <w:lang w:val="en-US"/>
        </w:rPr>
        <w:t xml:space="preserve">or have to </w:t>
      </w:r>
      <w:r>
        <w:rPr>
          <w:rFonts w:cs="Arial Unicode MS" w:eastAsia="Arial Unicode MS" w:hint="default"/>
          <w:sz w:val="24"/>
          <w:szCs w:val="24"/>
          <w:rtl w:val="0"/>
          <w:lang w:val="en-US"/>
        </w:rPr>
        <w:t>“</w:t>
      </w:r>
      <w:r>
        <w:rPr>
          <w:rFonts w:cs="Arial Unicode MS" w:eastAsia="Arial Unicode MS"/>
          <w:sz w:val="24"/>
          <w:szCs w:val="24"/>
          <w:rtl w:val="0"/>
          <w:lang w:val="en-US"/>
        </w:rPr>
        <w:t>settle</w:t>
      </w:r>
      <w:r>
        <w:rPr>
          <w:rFonts w:cs="Arial Unicode MS" w:eastAsia="Arial Unicode MS" w:hint="default"/>
          <w:sz w:val="24"/>
          <w:szCs w:val="24"/>
          <w:rtl w:val="0"/>
          <w:lang w:val="en-US"/>
        </w:rPr>
        <w:t xml:space="preserve">” – </w:t>
      </w:r>
      <w:r>
        <w:rPr>
          <w:rFonts w:cs="Arial Unicode MS" w:eastAsia="Arial Unicode MS"/>
          <w:sz w:val="24"/>
          <w:szCs w:val="24"/>
          <w:rtl w:val="0"/>
          <w:lang w:val="en-US"/>
        </w:rPr>
        <w:t>but you also cannot imagine a surreal or futuristic sci fi scenario either.)</w:t>
      </w:r>
    </w:p>
    <w:p>
      <w:pPr>
        <w:pStyle w:val="No Spacing"/>
        <w:ind w:left="720" w:firstLine="0"/>
        <w:rPr>
          <w:sz w:val="24"/>
          <w:szCs w:val="24"/>
        </w:rPr>
      </w:pPr>
    </w:p>
    <w:p>
      <w:pPr>
        <w:pStyle w:val="List Paragraph"/>
        <w:keepLines w:val="1"/>
        <w:numPr>
          <w:ilvl w:val="0"/>
          <w:numId w:val="3"/>
        </w:numPr>
        <w:suppressAutoHyphens w:val="1"/>
        <w:bidi w:val="0"/>
        <w:spacing w:line="240" w:lineRule="auto"/>
        <w:ind w:right="0"/>
        <w:jc w:val="left"/>
        <w:rPr>
          <w:rFonts w:ascii="Times New Roman" w:hAnsi="Times New Roman"/>
          <w:b w:val="1"/>
          <w:bCs w:val="1"/>
          <w:sz w:val="24"/>
          <w:szCs w:val="24"/>
          <w:rtl w:val="0"/>
          <w:lang w:val="en-US"/>
        </w:rPr>
      </w:pPr>
      <w:r>
        <w:rPr>
          <w:rFonts w:ascii="Times New Roman" w:hAnsi="Times New Roman"/>
          <w:b w:val="1"/>
          <w:bCs w:val="1"/>
          <w:outline w:val="0"/>
          <w:color w:val="000000"/>
          <w:sz w:val="24"/>
          <w:szCs w:val="24"/>
          <w:u w:color="000000"/>
          <w:rtl w:val="0"/>
          <w:lang w:val="en-US"/>
          <w14:textFill>
            <w14:solidFill>
              <w14:srgbClr w14:val="000000"/>
            </w14:solidFill>
          </w14:textFill>
        </w:rPr>
        <w:t xml:space="preserve">Use vocabulary, concepts, and specific examples from </w:t>
      </w:r>
      <w:r>
        <w:rPr>
          <w:rFonts w:ascii="Times New Roman" w:hAnsi="Times New Roman"/>
          <w:b w:val="1"/>
          <w:bCs w:val="1"/>
          <w:outline w:val="0"/>
          <w:color w:val="000000"/>
          <w:sz w:val="24"/>
          <w:szCs w:val="24"/>
          <w:u w:val="single" w:color="000000"/>
          <w:rtl w:val="0"/>
          <w:lang w:val="en-US"/>
          <w14:textFill>
            <w14:solidFill>
              <w14:srgbClr w14:val="000000"/>
            </w14:solidFill>
          </w14:textFill>
        </w:rPr>
        <w:t xml:space="preserve">this </w:t>
      </w:r>
      <w:r>
        <w:rPr>
          <w:rFonts w:ascii="Times New Roman" w:hAnsi="Times New Roman"/>
          <w:b w:val="1"/>
          <w:bCs w:val="1"/>
          <w:outline w:val="0"/>
          <w:color w:val="000000"/>
          <w:sz w:val="24"/>
          <w:szCs w:val="24"/>
          <w:u w:color="000000"/>
          <w:rtl w:val="0"/>
          <w:lang w:val="en-US"/>
          <w14:textFill>
            <w14:solidFill>
              <w14:srgbClr w14:val="000000"/>
            </w14:solidFill>
          </w14:textFill>
        </w:rPr>
        <w:t>course.  Reference to these, the text, Canvas, levels of analysis, etc. will be rewarded.</w:t>
      </w:r>
    </w:p>
    <w:p>
      <w:pPr>
        <w:pStyle w:val="List Paragraph"/>
        <w:keepLines w:val="1"/>
        <w:suppressAutoHyphens w:val="1"/>
        <w:spacing w:line="240" w:lineRule="auto"/>
        <w:rPr>
          <w:rFonts w:ascii="Times New Roman" w:cs="Times New Roman" w:hAnsi="Times New Roman" w:eastAsia="Times New Roman"/>
          <w:b w:val="1"/>
          <w:bCs w:val="1"/>
          <w:outline w:val="0"/>
          <w:color w:val="000000"/>
          <w:sz w:val="24"/>
          <w:szCs w:val="24"/>
          <w:u w:color="000000"/>
          <w14:textFill>
            <w14:solidFill>
              <w14:srgbClr w14:val="000000"/>
            </w14:solidFill>
          </w14:textFill>
        </w:rPr>
      </w:pPr>
      <w:r>
        <w:rPr>
          <w:rFonts w:ascii="Times New Roman" w:hAnsi="Times New Roman"/>
          <w:b w:val="1"/>
          <w:bCs w:val="1"/>
          <w:outline w:val="0"/>
          <w:color w:val="000000"/>
          <w:sz w:val="24"/>
          <w:szCs w:val="24"/>
          <w:u w:color="000000"/>
          <w:rtl w:val="0"/>
          <w:lang w:val="en-US"/>
          <w14:textFill>
            <w14:solidFill>
              <w14:srgbClr w14:val="000000"/>
            </w14:solidFill>
          </w14:textFill>
        </w:rPr>
        <w:t xml:space="preserve">Use complete sentences and write clearly. </w:t>
      </w:r>
      <w:r>
        <w:rPr>
          <w:rFonts w:ascii="Times New Roman" w:hAnsi="Times New Roman"/>
          <w:b w:val="1"/>
          <w:bCs w:val="1"/>
          <w:outline w:val="0"/>
          <w:color w:val="000000"/>
          <w:sz w:val="24"/>
          <w:szCs w:val="24"/>
          <w:u w:val="single" w:color="000000"/>
          <w:rtl w:val="0"/>
          <w:lang w:val="en-US"/>
          <w14:textFill>
            <w14:solidFill>
              <w14:srgbClr w14:val="000000"/>
            </w14:solidFill>
          </w14:textFill>
        </w:rPr>
        <w:t>Proof your work</w:t>
      </w:r>
      <w:r>
        <w:rPr>
          <w:rFonts w:ascii="Times New Roman" w:hAnsi="Times New Roman"/>
          <w:b w:val="1"/>
          <w:bCs w:val="1"/>
          <w:outline w:val="0"/>
          <w:color w:val="000000"/>
          <w:sz w:val="24"/>
          <w:szCs w:val="24"/>
          <w:u w:color="000000"/>
          <w:rtl w:val="0"/>
          <w:lang w:val="en-US"/>
          <w14:textFill>
            <w14:solidFill>
              <w14:srgbClr w14:val="000000"/>
            </w14:solidFill>
          </w14:textFill>
        </w:rPr>
        <w:t xml:space="preserve"> (this requires </w:t>
      </w:r>
      <w:r>
        <w:rPr>
          <w:rFonts w:ascii="Times New Roman" w:hAnsi="Times New Roman"/>
          <w:b w:val="1"/>
          <w:bCs w:val="1"/>
          <w:outline w:val="0"/>
          <w:color w:val="7030a0"/>
          <w:sz w:val="24"/>
          <w:szCs w:val="24"/>
          <w:u w:color="7030a0"/>
          <w:rtl w:val="0"/>
          <w:lang w:val="en-US"/>
          <w14:textFill>
            <w14:solidFill>
              <w14:srgbClr w14:val="7030A0"/>
            </w14:solidFill>
          </w14:textFill>
        </w:rPr>
        <w:t>writing</w:t>
      </w:r>
      <w:r>
        <w:rPr>
          <w:rFonts w:ascii="Times New Roman" w:hAnsi="Times New Roman"/>
          <w:b w:val="1"/>
          <w:bCs w:val="1"/>
          <w:outline w:val="0"/>
          <w:color w:val="000000"/>
          <w:sz w:val="24"/>
          <w:szCs w:val="24"/>
          <w:u w:color="000000"/>
          <w:rtl w:val="0"/>
          <w:lang w:val="en-US"/>
          <w14:textFill>
            <w14:solidFill>
              <w14:srgbClr w14:val="000000"/>
            </w14:solidFill>
          </w14:textFill>
        </w:rPr>
        <w:t xml:space="preserve"> </w:t>
      </w:r>
      <w:r>
        <w:rPr>
          <w:rFonts w:ascii="Times New Roman" w:hAnsi="Times New Roman"/>
          <w:b w:val="1"/>
          <w:bCs w:val="1"/>
          <w:outline w:val="0"/>
          <w:color w:val="7030a0"/>
          <w:sz w:val="24"/>
          <w:szCs w:val="24"/>
          <w:u w:color="7030a0"/>
          <w:rtl w:val="0"/>
          <w:lang w:val="en-US"/>
          <w14:textFill>
            <w14:solidFill>
              <w14:srgbClr w14:val="7030A0"/>
            </w14:solidFill>
          </w14:textFill>
        </w:rPr>
        <w:t xml:space="preserve">and rewriting </w:t>
      </w:r>
      <w:r>
        <w:rPr>
          <w:rFonts w:ascii="Times New Roman" w:hAnsi="Times New Roman"/>
          <w:b w:val="1"/>
          <w:bCs w:val="1"/>
          <w:outline w:val="0"/>
          <w:color w:val="000000"/>
          <w:sz w:val="24"/>
          <w:szCs w:val="24"/>
          <w:u w:color="000000"/>
          <w:rtl w:val="0"/>
          <w:lang w:val="en-US"/>
          <w14:textFill>
            <w14:solidFill>
              <w14:srgbClr w14:val="000000"/>
            </w14:solidFill>
          </w14:textFill>
        </w:rPr>
        <w:t>a few times).</w:t>
      </w:r>
    </w:p>
    <w:p>
      <w:pPr>
        <w:pStyle w:val="List Paragraph"/>
        <w:keepLines w:val="1"/>
        <w:suppressAutoHyphens w:val="1"/>
        <w:spacing w:line="240" w:lineRule="auto"/>
        <w:rPr>
          <w:rFonts w:ascii="Helvetica" w:cs="Helvetica" w:hAnsi="Helvetica" w:eastAsia="Helvetica"/>
          <w:b w:val="1"/>
          <w:bCs w:val="1"/>
          <w:outline w:val="0"/>
          <w:color w:val="000000"/>
          <w:sz w:val="24"/>
          <w:szCs w:val="24"/>
          <w:u w:color="000000"/>
          <w14:textFill>
            <w14:solidFill>
              <w14:srgbClr w14:val="000000"/>
            </w14:solidFill>
          </w14:textFill>
        </w:rPr>
      </w:pPr>
      <w:r>
        <w:rPr>
          <w:rFonts w:ascii="Helvetica" w:hAnsi="Helvetica"/>
          <w:b w:val="1"/>
          <w:bCs w:val="1"/>
          <w:outline w:val="0"/>
          <w:color w:val="000000"/>
          <w:sz w:val="24"/>
          <w:szCs w:val="24"/>
          <w:u w:color="000000"/>
          <w:rtl w:val="0"/>
          <w:lang w:val="en-US"/>
          <w14:textFill>
            <w14:solidFill>
              <w14:srgbClr w14:val="000000"/>
            </w14:solidFill>
          </w14:textFill>
        </w:rPr>
        <w:t xml:space="preserve">CITATIONS ARE RECOMMENDED </w:t>
      </w:r>
      <w:r>
        <w:rPr>
          <w:rFonts w:ascii="Helvetica" w:hAnsi="Helvetica" w:hint="default"/>
          <w:b w:val="1"/>
          <w:bCs w:val="1"/>
          <w:outline w:val="0"/>
          <w:color w:val="000000"/>
          <w:sz w:val="24"/>
          <w:szCs w:val="24"/>
          <w:u w:color="000000"/>
          <w:rtl w:val="0"/>
          <w:lang w:val="en-US"/>
          <w14:textFill>
            <w14:solidFill>
              <w14:srgbClr w14:val="000000"/>
            </w14:solidFill>
          </w14:textFill>
        </w:rPr>
        <w:t>–</w:t>
      </w:r>
      <w:r>
        <w:rPr>
          <w:rFonts w:ascii="Helvetica" w:hAnsi="Helvetica"/>
          <w:b w:val="1"/>
          <w:bCs w:val="1"/>
          <w:outline w:val="0"/>
          <w:color w:val="000000"/>
          <w:sz w:val="24"/>
          <w:szCs w:val="24"/>
          <w:u w:color="000000"/>
          <w:rtl w:val="0"/>
          <w:lang w:val="en-US"/>
          <w14:textFill>
            <w14:solidFill>
              <w14:srgbClr w14:val="000000"/>
            </w14:solidFill>
          </w14:textFill>
        </w:rPr>
        <w:t xml:space="preserve">from this course </w:t>
      </w:r>
      <w:r>
        <w:rPr>
          <w:rFonts w:ascii="Helvetica" w:hAnsi="Helvetica" w:hint="default"/>
          <w:b w:val="1"/>
          <w:bCs w:val="1"/>
          <w:outline w:val="0"/>
          <w:color w:val="000000"/>
          <w:sz w:val="24"/>
          <w:szCs w:val="24"/>
          <w:u w:color="000000"/>
          <w:rtl w:val="0"/>
          <w:lang w:val="en-US"/>
          <w14:textFill>
            <w14:solidFill>
              <w14:srgbClr w14:val="000000"/>
            </w14:solidFill>
          </w14:textFill>
        </w:rPr>
        <w:t>–</w:t>
      </w:r>
      <w:r>
        <w:rPr>
          <w:rFonts w:ascii="Helvetica" w:hAnsi="Helvetica"/>
          <w:b w:val="1"/>
          <w:bCs w:val="1"/>
          <w:outline w:val="0"/>
          <w:color w:val="000000"/>
          <w:sz w:val="24"/>
          <w:szCs w:val="24"/>
          <w:u w:color="000000"/>
          <w:rtl w:val="0"/>
          <w:lang w:val="en-US"/>
          <w14:textFill>
            <w14:solidFill>
              <w14:srgbClr w14:val="000000"/>
            </w14:solidFill>
          </w14:textFill>
        </w:rPr>
        <w:t>texts, PPTs, Canvas.  No Outside References.</w:t>
      </w:r>
    </w:p>
    <w:p>
      <w:pPr>
        <w:pStyle w:val="List Paragraph"/>
        <w:keepLines w:val="1"/>
        <w:suppressAutoHyphens w:val="1"/>
        <w:spacing w:line="240" w:lineRule="auto"/>
        <w:rPr>
          <w:rFonts w:ascii="Helvetica" w:cs="Helvetica" w:hAnsi="Helvetica" w:eastAsia="Helvetica"/>
          <w:b w:val="1"/>
          <w:bCs w:val="1"/>
          <w:outline w:val="0"/>
          <w:color w:val="000000"/>
          <w:sz w:val="24"/>
          <w:szCs w:val="24"/>
          <w:u w:color="000000"/>
          <w14:textFill>
            <w14:solidFill>
              <w14:srgbClr w14:val="000000"/>
            </w14:solidFill>
          </w14:textFill>
        </w:rPr>
      </w:pPr>
    </w:p>
    <w:p>
      <w:pPr>
        <w:pStyle w:val="List Paragraph"/>
        <w:keepLines w:val="1"/>
        <w:suppressAutoHyphens w:val="1"/>
        <w:spacing w:line="240" w:lineRule="auto"/>
        <w:rPr>
          <w:rFonts w:ascii="Times New Roman" w:cs="Times New Roman" w:hAnsi="Times New Roman" w:eastAsia="Times New Roman"/>
          <w:outline w:val="0"/>
          <w:color w:val="000000"/>
          <w:sz w:val="24"/>
          <w:szCs w:val="24"/>
          <w:u w:color="000000"/>
          <w14:textFill>
            <w14:solidFill>
              <w14:srgbClr w14:val="000000"/>
            </w14:solidFill>
          </w14:textFill>
        </w:rPr>
      </w:pPr>
      <w:r>
        <w:rPr>
          <w:rFonts w:ascii="Times New Roman" w:hAnsi="Times New Roman"/>
          <w:b w:val="1"/>
          <w:bCs w:val="1"/>
          <w:outline w:val="0"/>
          <w:color w:val="ff0000"/>
          <w:sz w:val="24"/>
          <w:szCs w:val="24"/>
          <w:u w:color="ff0000"/>
          <w:rtl w:val="0"/>
          <w:lang w:val="en-US"/>
          <w14:textFill>
            <w14:solidFill>
              <w14:srgbClr w14:val="FF0000"/>
            </w14:solidFill>
          </w14:textFill>
        </w:rPr>
        <w:t xml:space="preserve">IN-TEXT CITATIONS </w:t>
      </w:r>
      <w:r>
        <w:rPr>
          <w:rFonts w:ascii="Times New Roman" w:hAnsi="Times New Roman"/>
          <w:b w:val="1"/>
          <w:bCs w:val="1"/>
          <w:sz w:val="24"/>
          <w:szCs w:val="24"/>
          <w:rtl w:val="0"/>
          <w:lang w:val="en-US"/>
        </w:rPr>
        <w:t>to course material (this means NO Bibliography or footnotes)</w:t>
      </w:r>
      <w:r>
        <w:rPr>
          <w:rFonts w:ascii="Times New Roman" w:hAnsi="Times New Roman"/>
          <w:sz w:val="24"/>
          <w:szCs w:val="24"/>
          <w:rtl w:val="0"/>
          <w:lang w:val="en-US"/>
        </w:rPr>
        <w:t xml:space="preserve">.  </w:t>
      </w:r>
      <w:r>
        <w:rPr>
          <w:rFonts w:ascii="Times New Roman" w:hAnsi="Times New Roman"/>
          <w:outline w:val="0"/>
          <w:color w:val="000000"/>
          <w:sz w:val="24"/>
          <w:szCs w:val="24"/>
          <w:u w:color="000000"/>
          <w:rtl w:val="0"/>
          <w:lang w:val="en-US"/>
          <w14:textFill>
            <w14:solidFill>
              <w14:srgbClr w14:val="000000"/>
            </w14:solidFill>
          </w14:textFill>
        </w:rPr>
        <w:t>At the end of your sentence insert your reference to course text (by author), CANVAS link or PPT or Media (by title), Chat Notes or lecture (Rabach), i.e. (Rabach Civil War) or (Heilbroner 72) or (Early Industry  PPT), etc.    Use citations when you are quoting, paraphrasing, or referencing (even indirectly).</w:t>
      </w:r>
    </w:p>
    <w:p>
      <w:pPr>
        <w:pStyle w:val="No Spacing"/>
        <w:rPr>
          <w:b w:val="1"/>
          <w:bCs w:val="1"/>
          <w:outline w:val="0"/>
          <w:color w:val="7030a0"/>
          <w:sz w:val="24"/>
          <w:szCs w:val="24"/>
          <w:u w:color="7030a0"/>
          <w14:textFill>
            <w14:solidFill>
              <w14:srgbClr w14:val="7030A0"/>
            </w14:solidFill>
          </w14:textFill>
        </w:rPr>
      </w:pPr>
    </w:p>
    <w:p>
      <w:pPr>
        <w:pStyle w:val="No Spacing"/>
        <w:ind w:left="720" w:firstLine="0"/>
        <w:rPr>
          <w:sz w:val="24"/>
          <w:szCs w:val="24"/>
        </w:rPr>
      </w:pPr>
    </w:p>
    <w:p>
      <w:pPr>
        <w:pStyle w:val="No Spacing"/>
      </w:pPr>
      <w:r>
        <w:rPr>
          <w:i w:val="1"/>
          <w:iCs w:val="1"/>
          <w:sz w:val="24"/>
          <w:szCs w:val="24"/>
        </w:rPr>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2160"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4320"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480" w:hanging="30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 w:type="paragraph" w:styleId="No Spacing">
    <w:name w:val="No Spacing"/>
    <w:next w:val="No Spacing"/>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